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6A" w:rsidRPr="001B7BE5" w:rsidRDefault="00A41E1B" w:rsidP="0037276A">
      <w:pPr>
        <w:spacing w:after="0" w:line="360" w:lineRule="auto"/>
        <w:ind w:left="113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1CF5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творческого проекта: Разработка и реализация проекта благоустройства </w:t>
      </w:r>
      <w:r w:rsidR="0037276A" w:rsidRPr="004B1CF5">
        <w:rPr>
          <w:rFonts w:ascii="Times New Roman" w:eastAsia="Times New Roman" w:hAnsi="Times New Roman" w:cs="Times New Roman"/>
          <w:b/>
          <w:sz w:val="28"/>
          <w:szCs w:val="28"/>
        </w:rPr>
        <w:t xml:space="preserve">детского парка </w:t>
      </w:r>
      <w:r w:rsidR="004B1CF5">
        <w:rPr>
          <w:rFonts w:ascii="Times New Roman" w:eastAsia="Times New Roman" w:hAnsi="Times New Roman" w:cs="Times New Roman"/>
          <w:b/>
          <w:sz w:val="28"/>
          <w:szCs w:val="28"/>
        </w:rPr>
        <w:t>по</w:t>
      </w:r>
      <w:r w:rsidR="0037276A" w:rsidRPr="004B1CF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B1CF5">
        <w:rPr>
          <w:rFonts w:ascii="Times New Roman" w:eastAsia="Times New Roman" w:hAnsi="Times New Roman" w:cs="Times New Roman"/>
          <w:b/>
          <w:sz w:val="28"/>
          <w:szCs w:val="28"/>
        </w:rPr>
        <w:t>ул. Набережная Леонова</w:t>
      </w:r>
    </w:p>
    <w:p w:rsidR="00A41E1B" w:rsidRDefault="00A41E1B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32F">
        <w:rPr>
          <w:rFonts w:ascii="Times New Roman" w:eastAsia="Times New Roman" w:hAnsi="Times New Roman" w:cs="Times New Roman"/>
          <w:b/>
          <w:sz w:val="28"/>
          <w:szCs w:val="28"/>
        </w:rPr>
        <w:t>Цель проекта: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осуществление проекта благоустройства </w:t>
      </w:r>
      <w:r w:rsidR="00D70827">
        <w:rPr>
          <w:rFonts w:ascii="Times New Roman" w:eastAsia="Times New Roman" w:hAnsi="Times New Roman" w:cs="Times New Roman"/>
          <w:sz w:val="28"/>
          <w:szCs w:val="28"/>
        </w:rPr>
        <w:t xml:space="preserve">парка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>улиц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 xml:space="preserve"> Набережная Леонова с целью повышения эстети</w:t>
      </w:r>
      <w:r w:rsidR="00D70827">
        <w:rPr>
          <w:rFonts w:ascii="Times New Roman" w:eastAsia="Times New Roman" w:hAnsi="Times New Roman" w:cs="Times New Roman"/>
          <w:sz w:val="28"/>
          <w:szCs w:val="28"/>
        </w:rPr>
        <w:t>ческого образа города Балаково</w:t>
      </w:r>
      <w:r w:rsidR="00D85FA7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27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>оснащени</w:t>
      </w:r>
      <w:r w:rsidR="0037276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дополнительными 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>местами отдыха.</w:t>
      </w:r>
    </w:p>
    <w:p w:rsidR="00A41E1B" w:rsidRPr="00A7132F" w:rsidRDefault="00A41E1B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32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41E1B" w:rsidRPr="006A4CE0" w:rsidRDefault="0037276A" w:rsidP="006A4CE0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проект модернизации</w:t>
      </w:r>
      <w:r w:rsidR="007967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827" w:rsidRPr="00796701">
        <w:rPr>
          <w:rFonts w:ascii="Times New Roman" w:eastAsia="Times New Roman" w:hAnsi="Times New Roman" w:cs="Times New Roman"/>
          <w:sz w:val="28"/>
          <w:szCs w:val="28"/>
        </w:rPr>
        <w:t>парк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D70827" w:rsidRPr="007967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E1B" w:rsidRPr="00796701">
        <w:rPr>
          <w:rFonts w:ascii="Times New Roman" w:eastAsia="Times New Roman" w:hAnsi="Times New Roman" w:cs="Times New Roman"/>
          <w:sz w:val="28"/>
          <w:szCs w:val="28"/>
        </w:rPr>
        <w:t>для прогулок и отдыха</w:t>
      </w:r>
      <w:r w:rsidR="00A41E1B" w:rsidRPr="1C747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0827" w:rsidRDefault="00D70827" w:rsidP="00A41E1B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90997">
        <w:rPr>
          <w:rFonts w:ascii="Times New Roman" w:hAnsi="Times New Roman" w:cs="Times New Roman"/>
          <w:color w:val="000000"/>
          <w:sz w:val="28"/>
          <w:szCs w:val="28"/>
        </w:rPr>
        <w:t>пределить  состав мероприятий по благоустройству территории парка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41E1B" w:rsidRDefault="00D70827" w:rsidP="00A41E1B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7276A">
        <w:rPr>
          <w:rFonts w:ascii="Times New Roman" w:hAnsi="Times New Roman" w:cs="Times New Roman"/>
          <w:color w:val="000000"/>
          <w:sz w:val="28"/>
          <w:szCs w:val="28"/>
        </w:rPr>
        <w:t xml:space="preserve">ассчитать необходимые </w:t>
      </w:r>
      <w:r w:rsidRPr="00390997">
        <w:rPr>
          <w:rFonts w:ascii="Times New Roman" w:hAnsi="Times New Roman" w:cs="Times New Roman"/>
          <w:color w:val="000000"/>
          <w:sz w:val="28"/>
          <w:szCs w:val="28"/>
        </w:rPr>
        <w:t xml:space="preserve">расходы на </w:t>
      </w:r>
      <w:r w:rsidR="00796701">
        <w:rPr>
          <w:rFonts w:ascii="Times New Roman" w:hAnsi="Times New Roman" w:cs="Times New Roman"/>
          <w:color w:val="000000"/>
          <w:sz w:val="28"/>
          <w:szCs w:val="28"/>
        </w:rPr>
        <w:t>реализацию</w:t>
      </w:r>
      <w:r w:rsidRPr="003909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276A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r w:rsidR="007967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8100F" w:rsidRDefault="001F4069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4069">
        <w:rPr>
          <w:rFonts w:ascii="Times New Roman" w:eastAsia="Times New Roman" w:hAnsi="Times New Roman" w:cs="Times New Roman"/>
          <w:b/>
          <w:sz w:val="28"/>
          <w:szCs w:val="28"/>
        </w:rPr>
        <w:t>Проект модернизации парка для прогулок и отдыха</w:t>
      </w:r>
    </w:p>
    <w:p w:rsidR="001F4069" w:rsidRPr="001F4069" w:rsidRDefault="006174BD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Схема парка по ул. Набережная Леонова</w:t>
      </w:r>
    </w:p>
    <w:p w:rsidR="00C8100F" w:rsidRDefault="001F4069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0782" cy="357808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7554" t="18107" r="20955" b="10767"/>
                    <a:stretch/>
                  </pic:blipFill>
                  <pic:spPr bwMode="auto">
                    <a:xfrm>
                      <a:off x="0" y="0"/>
                      <a:ext cx="3719112" cy="358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4BD" w:rsidRPr="00DA7B46" w:rsidRDefault="004823C1" w:rsidP="006174BD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0D4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014E1">
        <w:rPr>
          <w:rFonts w:ascii="Times New Roman" w:eastAsia="Times New Roman" w:hAnsi="Times New Roman" w:cs="Times New Roman"/>
          <w:sz w:val="28"/>
          <w:szCs w:val="28"/>
        </w:rPr>
        <w:t>иблиотека</w:t>
      </w:r>
      <w:r w:rsidR="00BF0D4C">
        <w:rPr>
          <w:rFonts w:ascii="Times New Roman" w:eastAsia="Times New Roman" w:hAnsi="Times New Roman" w:cs="Times New Roman"/>
          <w:sz w:val="28"/>
          <w:szCs w:val="28"/>
        </w:rPr>
        <w:t xml:space="preserve"> под открытым небом</w:t>
      </w:r>
    </w:p>
    <w:p w:rsidR="001F4069" w:rsidRPr="00DA7B46" w:rsidRDefault="006174BD" w:rsidP="006174B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B46">
        <w:rPr>
          <w:rFonts w:ascii="Times New Roman" w:eastAsia="Times New Roman" w:hAnsi="Times New Roman" w:cs="Times New Roman"/>
          <w:sz w:val="28"/>
          <w:szCs w:val="28"/>
        </w:rPr>
        <w:t>2</w:t>
      </w:r>
      <w:r w:rsidR="00BF0D4C">
        <w:rPr>
          <w:rFonts w:ascii="Times New Roman" w:eastAsia="Times New Roman" w:hAnsi="Times New Roman" w:cs="Times New Roman"/>
          <w:sz w:val="28"/>
          <w:szCs w:val="28"/>
        </w:rPr>
        <w:t xml:space="preserve"> - 4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3C1">
        <w:rPr>
          <w:rFonts w:ascii="Times New Roman" w:hAnsi="Times New Roman" w:cs="Times New Roman"/>
          <w:color w:val="424242"/>
          <w:sz w:val="23"/>
          <w:szCs w:val="23"/>
          <w:shd w:val="clear" w:color="auto" w:fill="FFFFFF"/>
        </w:rPr>
        <w:t xml:space="preserve"> </w:t>
      </w:r>
      <w:r w:rsidR="00BF0D4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Зеленая зона</w:t>
      </w:r>
    </w:p>
    <w:p w:rsidR="001F4069" w:rsidRPr="00DA7B46" w:rsidRDefault="00BF0D4C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5, </w:t>
      </w:r>
      <w:r w:rsidR="006174BD" w:rsidRPr="00DA7B46">
        <w:rPr>
          <w:rFonts w:ascii="Times New Roman" w:eastAsia="Times New Roman" w:hAnsi="Times New Roman" w:cs="Times New Roman"/>
          <w:sz w:val="28"/>
          <w:szCs w:val="28"/>
        </w:rPr>
        <w:t>6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Игровая площадка для школьного возраста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подросков</w:t>
      </w:r>
      <w:proofErr w:type="spellEnd"/>
    </w:p>
    <w:p w:rsidR="001F4069" w:rsidRPr="00DA7B46" w:rsidRDefault="006174BD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B46">
        <w:rPr>
          <w:rFonts w:ascii="Times New Roman" w:eastAsia="Times New Roman" w:hAnsi="Times New Roman" w:cs="Times New Roman"/>
          <w:sz w:val="28"/>
          <w:szCs w:val="28"/>
        </w:rPr>
        <w:t>7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2FC5" w:rsidRPr="00DA7B46">
        <w:rPr>
          <w:rFonts w:ascii="Times New Roman" w:eastAsia="Times New Roman" w:hAnsi="Times New Roman" w:cs="Times New Roman"/>
          <w:sz w:val="28"/>
          <w:szCs w:val="28"/>
        </w:rPr>
        <w:t>Фуд</w:t>
      </w:r>
      <w:proofErr w:type="spellEnd"/>
      <w:r w:rsidR="00262FC5" w:rsidRPr="00DA7B46">
        <w:rPr>
          <w:rFonts w:ascii="Times New Roman" w:eastAsia="Times New Roman" w:hAnsi="Times New Roman" w:cs="Times New Roman"/>
          <w:sz w:val="28"/>
          <w:szCs w:val="28"/>
        </w:rPr>
        <w:t>-корт</w:t>
      </w:r>
    </w:p>
    <w:p w:rsidR="001F4069" w:rsidRPr="00DA7B46" w:rsidRDefault="006174BD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B46">
        <w:rPr>
          <w:rFonts w:ascii="Times New Roman" w:eastAsia="Times New Roman" w:hAnsi="Times New Roman" w:cs="Times New Roman"/>
          <w:sz w:val="28"/>
          <w:szCs w:val="28"/>
        </w:rPr>
        <w:t>8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Игровая зона - Шахматная планета</w:t>
      </w:r>
    </w:p>
    <w:p w:rsidR="001F4069" w:rsidRPr="00DA7B46" w:rsidRDefault="006174BD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B46">
        <w:rPr>
          <w:rFonts w:ascii="Times New Roman" w:eastAsia="Times New Roman" w:hAnsi="Times New Roman" w:cs="Times New Roman"/>
          <w:sz w:val="28"/>
          <w:szCs w:val="28"/>
        </w:rPr>
        <w:t>9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0D4C" w:rsidRPr="00DA7B46">
        <w:rPr>
          <w:rFonts w:ascii="Times New Roman" w:eastAsia="Times New Roman" w:hAnsi="Times New Roman" w:cs="Times New Roman"/>
          <w:sz w:val="28"/>
          <w:szCs w:val="28"/>
        </w:rPr>
        <w:t>Игровая площадка для дошкольного возраста</w:t>
      </w:r>
    </w:p>
    <w:p w:rsidR="001F4069" w:rsidRDefault="006174BD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B46">
        <w:rPr>
          <w:rFonts w:ascii="Times New Roman" w:eastAsia="Times New Roman" w:hAnsi="Times New Roman" w:cs="Times New Roman"/>
          <w:sz w:val="28"/>
          <w:szCs w:val="28"/>
        </w:rPr>
        <w:t>10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14E1" w:rsidRPr="00DA7B4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82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1AF5" w:rsidRPr="00DA7B46">
        <w:rPr>
          <w:rFonts w:ascii="Times New Roman" w:eastAsia="Times New Roman" w:hAnsi="Times New Roman" w:cs="Times New Roman"/>
          <w:sz w:val="28"/>
          <w:szCs w:val="28"/>
        </w:rPr>
        <w:t>Ротандо</w:t>
      </w:r>
      <w:proofErr w:type="spellEnd"/>
      <w:r w:rsidR="00D41AF5" w:rsidRPr="00DA7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0D4C" w:rsidRDefault="00BF0D4C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D4C" w:rsidRDefault="00BF0D4C" w:rsidP="00A41E1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B04" w:rsidRDefault="007E4B04" w:rsidP="007E4B04">
      <w:pPr>
        <w:tabs>
          <w:tab w:val="left" w:pos="993"/>
        </w:tabs>
        <w:spacing w:after="0" w:line="360" w:lineRule="auto"/>
        <w:rPr>
          <w:rFonts w:ascii="SegoeUILight" w:hAnsi="SegoeUILight"/>
          <w:color w:val="262626"/>
        </w:rPr>
      </w:pPr>
    </w:p>
    <w:p w:rsidR="007E4B04" w:rsidRPr="00C0400E" w:rsidRDefault="007E4B04" w:rsidP="00C0400E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color w:val="262626"/>
          <w:sz w:val="28"/>
          <w:szCs w:val="28"/>
        </w:rPr>
      </w:pPr>
      <w:r w:rsidRPr="00C0400E"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Сегодня Городской детский  парк – это безлюдное место не ухоженное  предназначено только для </w:t>
      </w:r>
      <w:proofErr w:type="spellStart"/>
      <w:r w:rsidRPr="00C0400E">
        <w:rPr>
          <w:rFonts w:ascii="Times New Roman" w:hAnsi="Times New Roman" w:cs="Times New Roman"/>
          <w:color w:val="262626"/>
          <w:sz w:val="28"/>
          <w:szCs w:val="28"/>
        </w:rPr>
        <w:t>выгулки</w:t>
      </w:r>
      <w:proofErr w:type="spellEnd"/>
      <w:r w:rsidRPr="00C0400E">
        <w:rPr>
          <w:rFonts w:ascii="Times New Roman" w:hAnsi="Times New Roman" w:cs="Times New Roman"/>
          <w:color w:val="262626"/>
          <w:sz w:val="28"/>
          <w:szCs w:val="28"/>
        </w:rPr>
        <w:t xml:space="preserve"> собак. В других городах это экологический и культурный центр города. Где проходят музыкальные фестивали и спортивные мероприятия; детские, благотворительные, культурные акции. На территории парка должны регулярно выступают театральные и танцевальные коллективы, устраиваются кинопоказы на открытом воздухе. </w:t>
      </w: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B04" w:rsidRDefault="007E4B04" w:rsidP="001F4069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1E1B" w:rsidRPr="00A7132F" w:rsidRDefault="00A41E1B" w:rsidP="007E4B04">
      <w:pPr>
        <w:tabs>
          <w:tab w:val="left" w:pos="993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32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Основные </w:t>
      </w:r>
      <w:r w:rsidR="00C8100F">
        <w:rPr>
          <w:rFonts w:ascii="Times New Roman" w:eastAsia="Times New Roman" w:hAnsi="Times New Roman" w:cs="Times New Roman"/>
          <w:b/>
          <w:sz w:val="28"/>
          <w:szCs w:val="28"/>
        </w:rPr>
        <w:t>мероприятия</w:t>
      </w:r>
      <w:r w:rsidR="001F4069" w:rsidRPr="001F40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4069" w:rsidRPr="001F4069">
        <w:rPr>
          <w:rFonts w:ascii="Times New Roman" w:hAnsi="Times New Roman" w:cs="Times New Roman"/>
          <w:b/>
          <w:color w:val="000000"/>
          <w:sz w:val="28"/>
          <w:szCs w:val="28"/>
        </w:rPr>
        <w:t>по благоустройству территории парка</w:t>
      </w:r>
    </w:p>
    <w:p w:rsidR="00A41E1B" w:rsidRPr="00A7132F" w:rsidRDefault="00A41E1B" w:rsidP="00A41E1B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i/>
          <w:sz w:val="28"/>
          <w:szCs w:val="28"/>
        </w:rPr>
      </w:pPr>
      <w:r w:rsidRPr="00A7132F">
        <w:rPr>
          <w:rFonts w:ascii="Times New Roman" w:eastAsia="Times New Roman" w:hAnsi="Times New Roman" w:cs="Times New Roman"/>
          <w:i/>
          <w:sz w:val="28"/>
          <w:szCs w:val="28"/>
        </w:rPr>
        <w:t>Благоустройство территории:</w:t>
      </w:r>
    </w:p>
    <w:p w:rsidR="00A41E1B" w:rsidRDefault="00D70827" w:rsidP="00A41E1B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D70827">
        <w:rPr>
          <w:rFonts w:ascii="Times New Roman" w:eastAsia="Times New Roman" w:hAnsi="Times New Roman" w:cs="Times New Roman"/>
          <w:sz w:val="28"/>
          <w:szCs w:val="28"/>
        </w:rPr>
        <w:t xml:space="preserve">ентральное </w:t>
      </w:r>
      <w:r w:rsidRPr="00796701">
        <w:rPr>
          <w:rFonts w:ascii="Times New Roman" w:eastAsia="Times New Roman" w:hAnsi="Times New Roman" w:cs="Times New Roman"/>
          <w:sz w:val="28"/>
          <w:szCs w:val="28"/>
        </w:rPr>
        <w:t>здание пар</w:t>
      </w:r>
      <w:r w:rsidR="00796701" w:rsidRPr="00796701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D70827">
        <w:rPr>
          <w:rFonts w:ascii="Times New Roman" w:eastAsia="Times New Roman" w:hAnsi="Times New Roman" w:cs="Times New Roman"/>
          <w:sz w:val="28"/>
          <w:szCs w:val="28"/>
        </w:rPr>
        <w:t xml:space="preserve"> переоборудовать под кинотеатр </w:t>
      </w:r>
      <w:r w:rsidRPr="008A19D2">
        <w:rPr>
          <w:color w:val="1D1B11" w:themeColor="background2" w:themeShade="1A"/>
          <w:sz w:val="28"/>
          <w:szCs w:val="28"/>
        </w:rPr>
        <w:t>«</w:t>
      </w:r>
      <w:r w:rsidR="00AE7B15">
        <w:rPr>
          <w:rFonts w:ascii="Times New Roman" w:eastAsia="Times New Roman" w:hAnsi="Times New Roman" w:cs="Times New Roman"/>
          <w:sz w:val="28"/>
          <w:szCs w:val="28"/>
        </w:rPr>
        <w:t>Под открытом небом</w:t>
      </w:r>
      <w:r w:rsidRPr="008A19D2">
        <w:rPr>
          <w:color w:val="1D1B11" w:themeColor="background2" w:themeShade="1A"/>
          <w:sz w:val="28"/>
          <w:szCs w:val="28"/>
        </w:rPr>
        <w:t>»</w:t>
      </w:r>
      <w:r w:rsidR="00796701">
        <w:rPr>
          <w:rFonts w:ascii="Times New Roman" w:eastAsia="Times New Roman" w:hAnsi="Times New Roman" w:cs="Times New Roman"/>
          <w:sz w:val="28"/>
          <w:szCs w:val="28"/>
        </w:rPr>
        <w:t xml:space="preserve"> и сцену для проведения общественных мероприятий.</w:t>
      </w:r>
    </w:p>
    <w:p w:rsidR="0037276A" w:rsidRPr="0037276A" w:rsidRDefault="0037276A" w:rsidP="0037276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</w:p>
    <w:p w:rsidR="00EA0469" w:rsidRDefault="00EA0469" w:rsidP="0037276A">
      <w:pPr>
        <w:pStyle w:val="a3"/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826" cy="1689997"/>
            <wp:effectExtent l="0" t="0" r="0" b="0"/>
            <wp:docPr id="2" name="Рисунок 1" descr="20200113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3_112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95" cy="172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2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999" cy="1663049"/>
            <wp:effectExtent l="0" t="0" r="0" b="0"/>
            <wp:docPr id="4" name="Рисунок 3" descr="20200113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3_1141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407" cy="16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76A" w:rsidRPr="0037276A" w:rsidRDefault="0037276A" w:rsidP="0037276A">
      <w:pPr>
        <w:pStyle w:val="a3"/>
        <w:tabs>
          <w:tab w:val="left" w:pos="993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Пример благоустройства</w:t>
      </w:r>
    </w:p>
    <w:p w:rsidR="00EA0469" w:rsidRPr="008014E1" w:rsidRDefault="00EA0469" w:rsidP="0037276A">
      <w:pPr>
        <w:tabs>
          <w:tab w:val="left" w:pos="1134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8414" cy="1450042"/>
            <wp:effectExtent l="0" t="0" r="0" b="0"/>
            <wp:docPr id="5" name="Рисунок 4" descr="outdoor-cinema-walsall-1024x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door-cinema-walsall-1024x5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902" cy="14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372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592" cy="1462129"/>
            <wp:effectExtent l="0" t="0" r="0" b="0"/>
            <wp:docPr id="8" name="Рисунок 7" descr="cinema-baumana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ema-baumana-768x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63" cy="14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EA0469" w:rsidRDefault="00EA0469" w:rsidP="004F034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469">
        <w:rPr>
          <w:rFonts w:ascii="Times New Roman" w:eastAsia="Times New Roman" w:hAnsi="Times New Roman" w:cs="Times New Roman"/>
          <w:sz w:val="28"/>
          <w:szCs w:val="28"/>
        </w:rPr>
        <w:t>2.</w:t>
      </w:r>
      <w:r w:rsidR="0016387B" w:rsidRPr="0016387B">
        <w:t xml:space="preserve"> </w:t>
      </w:r>
      <w:r w:rsidR="0016387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16387B" w:rsidRPr="0016387B">
        <w:rPr>
          <w:rFonts w:ascii="Times New Roman" w:eastAsia="Times New Roman" w:hAnsi="Times New Roman" w:cs="Times New Roman"/>
          <w:sz w:val="28"/>
          <w:szCs w:val="28"/>
        </w:rPr>
        <w:t>одернизировать уличное освещение</w:t>
      </w:r>
      <w:r w:rsidR="00981F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6701">
        <w:rPr>
          <w:rFonts w:ascii="Times New Roman" w:eastAsia="Times New Roman" w:hAnsi="Times New Roman" w:cs="Times New Roman"/>
          <w:sz w:val="28"/>
          <w:szCs w:val="28"/>
        </w:rPr>
        <w:t>с применением современных энергосберегающих технологий.</w:t>
      </w:r>
    </w:p>
    <w:p w:rsidR="0016387B" w:rsidRPr="00EA0469" w:rsidRDefault="0016387B" w:rsidP="00BF0D4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819" cy="1326760"/>
            <wp:effectExtent l="0" t="0" r="0" b="0"/>
            <wp:docPr id="9" name="Рисунок 2" descr="3fff36ac250913605f1077d5c9f06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ff36ac250913605f1077d5c9f0663a.jpg"/>
                    <pic:cNvPicPr/>
                  </pic:nvPicPr>
                  <pic:blipFill rotWithShape="1">
                    <a:blip r:embed="rId10" cstate="print"/>
                    <a:srcRect r="21942"/>
                    <a:stretch/>
                  </pic:blipFill>
                  <pic:spPr bwMode="auto">
                    <a:xfrm>
                      <a:off x="0" y="0"/>
                      <a:ext cx="1922064" cy="1333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3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416" cy="1327020"/>
            <wp:effectExtent l="0" t="0" r="0" b="0"/>
            <wp:docPr id="11" name="Рисунок 10" descr="56d9b0a11e00008700703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d9b0a11e0000870070350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05" cy="133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03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382" cy="1323202"/>
            <wp:effectExtent l="0" t="0" r="0" b="0"/>
            <wp:docPr id="12" name="Рисунок 1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195" cy="13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1B" w:rsidRDefault="00981FA3" w:rsidP="004F034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</w:t>
      </w:r>
      <w:r w:rsidR="00796701">
        <w:rPr>
          <w:rFonts w:ascii="Times New Roman" w:eastAsia="Times New Roman" w:hAnsi="Times New Roman" w:cs="Times New Roman"/>
          <w:sz w:val="28"/>
          <w:szCs w:val="28"/>
        </w:rPr>
        <w:t>тремонтировать существующее бетонное покрытие дорожек.</w:t>
      </w:r>
    </w:p>
    <w:p w:rsidR="00BF0D4C" w:rsidRPr="00BF0D4C" w:rsidRDefault="002B3F53" w:rsidP="00BF0D4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913" cy="16052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v_16042016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15" cy="160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F03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16105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ull_7Uu3eGV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40" cy="16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EB" w:rsidRDefault="00CF45EB" w:rsidP="004F0344">
      <w:pPr>
        <w:tabs>
          <w:tab w:val="left" w:pos="993"/>
        </w:tabs>
        <w:spacing w:after="0" w:line="360" w:lineRule="auto"/>
        <w:ind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CF45EB" w:rsidRDefault="00CF45EB" w:rsidP="004F0344">
      <w:pPr>
        <w:tabs>
          <w:tab w:val="left" w:pos="993"/>
        </w:tabs>
        <w:spacing w:after="0" w:line="360" w:lineRule="auto"/>
        <w:ind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2B3F53" w:rsidRDefault="002B3F53" w:rsidP="004F0344">
      <w:pPr>
        <w:tabs>
          <w:tab w:val="left" w:pos="993"/>
        </w:tabs>
        <w:spacing w:after="0" w:line="360" w:lineRule="auto"/>
        <w:ind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 w:rsidRPr="002B3F53">
        <w:rPr>
          <w:rFonts w:asciiTheme="minorEastAsia" w:eastAsiaTheme="minorEastAsia" w:hAnsiTheme="minorEastAsia" w:cstheme="minorEastAsia"/>
          <w:sz w:val="28"/>
          <w:szCs w:val="28"/>
        </w:rPr>
        <w:lastRenderedPageBreak/>
        <w:t>4.</w:t>
      </w:r>
      <w:r>
        <w:rPr>
          <w:rFonts w:asciiTheme="minorEastAsia" w:eastAsiaTheme="minorEastAsia" w:hAnsiTheme="minorEastAsia" w:cstheme="minorEastAsia"/>
          <w:sz w:val="28"/>
          <w:szCs w:val="28"/>
        </w:rPr>
        <w:t xml:space="preserve"> </w:t>
      </w:r>
      <w:r w:rsidR="004F0344">
        <w:rPr>
          <w:rFonts w:asciiTheme="minorEastAsia" w:eastAsiaTheme="minorEastAsia" w:hAnsiTheme="minorEastAsia" w:cstheme="minorEastAsia"/>
          <w:sz w:val="28"/>
          <w:szCs w:val="28"/>
        </w:rPr>
        <w:t xml:space="preserve">Обрезка и </w:t>
      </w:r>
      <w:r w:rsidR="00CA3B75">
        <w:rPr>
          <w:rFonts w:asciiTheme="minorEastAsia" w:eastAsiaTheme="minorEastAsia" w:hAnsiTheme="minorEastAsia" w:cstheme="minorEastAsia"/>
          <w:sz w:val="28"/>
          <w:szCs w:val="28"/>
        </w:rPr>
        <w:t>с</w:t>
      </w:r>
      <w:r w:rsidRPr="002B3F53">
        <w:rPr>
          <w:rFonts w:asciiTheme="minorEastAsia" w:eastAsiaTheme="minorEastAsia" w:hAnsiTheme="minorEastAsia" w:cstheme="minorEastAsia"/>
          <w:sz w:val="28"/>
          <w:szCs w:val="28"/>
        </w:rPr>
        <w:t>пил деревьев</w:t>
      </w:r>
      <w:r w:rsidR="004F0344">
        <w:rPr>
          <w:rFonts w:asciiTheme="minorEastAsia" w:eastAsiaTheme="minorEastAsia" w:hAnsiTheme="minorEastAsia" w:cstheme="minorEastAsia"/>
          <w:sz w:val="28"/>
          <w:szCs w:val="28"/>
        </w:rPr>
        <w:t>. Высадка</w:t>
      </w:r>
      <w:r w:rsidRPr="002B3F53">
        <w:rPr>
          <w:rFonts w:asciiTheme="minorEastAsia" w:eastAsiaTheme="minorEastAsia" w:hAnsiTheme="minorEastAsia" w:cstheme="minorEastAsia"/>
          <w:sz w:val="28"/>
          <w:szCs w:val="28"/>
        </w:rPr>
        <w:t xml:space="preserve"> новых деревьев.</w:t>
      </w:r>
    </w:p>
    <w:p w:rsidR="005A3F3B" w:rsidRPr="002B3F53" w:rsidRDefault="005A3F3B" w:rsidP="004F0344">
      <w:pPr>
        <w:tabs>
          <w:tab w:val="left" w:pos="993"/>
        </w:tabs>
        <w:spacing w:after="0" w:line="360" w:lineRule="auto"/>
        <w:ind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 w:rsidRPr="006345EE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2419419" cy="16119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484dc3b6aec5132dc148d1e67227b5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993" cy="16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344" w:rsidRPr="006345EE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t xml:space="preserve">  </w:t>
      </w:r>
      <w:r w:rsidR="004F0344" w:rsidRPr="006345EE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2441050" cy="16245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70_579_fixedwidt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91" cy="16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1B" w:rsidRPr="007E4B04" w:rsidRDefault="00A41E1B" w:rsidP="004F0344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i/>
          <w:sz w:val="28"/>
          <w:szCs w:val="28"/>
        </w:rPr>
      </w:pPr>
      <w:r w:rsidRPr="004F0344">
        <w:rPr>
          <w:rFonts w:ascii="Times New Roman" w:eastAsia="Times New Roman" w:hAnsi="Times New Roman" w:cs="Times New Roman"/>
          <w:i/>
          <w:sz w:val="28"/>
          <w:szCs w:val="28"/>
        </w:rPr>
        <w:t>Создание новых объектов и элементов благоустройства:</w:t>
      </w:r>
    </w:p>
    <w:p w:rsidR="00EE504E" w:rsidRDefault="00EE504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6345E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Организовать бесплатное </w:t>
      </w:r>
      <w:r w:rsidR="007E4B04" w:rsidRPr="006345E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занятия йогой</w:t>
      </w:r>
      <w:r w:rsidRPr="006345E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. </w:t>
      </w:r>
    </w:p>
    <w:p w:rsidR="006345EE" w:rsidRDefault="006345E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99697" cy="2242267"/>
            <wp:effectExtent l="19050" t="0" r="5853" b="0"/>
            <wp:docPr id="30" name="Рисунок 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rcRect l="1547" t="37893" r="1153" b="9981"/>
                    <a:stretch>
                      <a:fillRect/>
                    </a:stretch>
                  </pic:blipFill>
                  <pic:spPr>
                    <a:xfrm>
                      <a:off x="0" y="0"/>
                      <a:ext cx="6299697" cy="22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EE" w:rsidRDefault="006345E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6345EE">
        <w:rPr>
          <w:rFonts w:ascii="Times New Roman" w:hAnsi="Times New Roman" w:cs="Times New Roman"/>
          <w:b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26014" cy="2226366"/>
            <wp:effectExtent l="19050" t="0" r="7786" b="0"/>
            <wp:docPr id="31" name="Рисунок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rcRect l="5792" t="18232" r="14854" b="18600"/>
                    <a:stretch>
                      <a:fillRect/>
                    </a:stretch>
                  </pic:blipFill>
                  <pic:spPr>
                    <a:xfrm>
                      <a:off x="0" y="0"/>
                      <a:ext cx="3728953" cy="22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EE" w:rsidRPr="006345EE" w:rsidRDefault="006345EE" w:rsidP="006345EE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6345E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Уроки  живописи.</w:t>
      </w:r>
      <w:r w:rsidRPr="006345EE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В этом году </w:t>
      </w:r>
      <w:r w:rsidRPr="006345EE">
        <w:rPr>
          <w:rStyle w:val="a6"/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75 лет со дня окончания Великой Отечественной войны </w:t>
      </w:r>
      <w:r w:rsidRPr="006345EE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Балаковцы смогут нарисовать места проведения сражения, портреты своих родных-героев. На холсте также можно будет изобразить панораму города-героя.</w:t>
      </w:r>
    </w:p>
    <w:p w:rsidR="006345EE" w:rsidRDefault="006345E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6345EE" w:rsidRPr="006345EE" w:rsidRDefault="006345E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6345EE">
        <w:rPr>
          <w:rFonts w:ascii="Times New Roman" w:hAnsi="Times New Roman" w:cs="Times New Roman"/>
          <w:b/>
          <w:noProof/>
          <w:spacing w:val="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43419" cy="2128393"/>
            <wp:effectExtent l="19050" t="0" r="0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gallery!0mg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06" cy="213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2944" cy="2122999"/>
            <wp:effectExtent l="19050" t="0" r="0" b="0"/>
            <wp:docPr id="17" name="Рисунок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31" cy="21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04E" w:rsidRPr="006345EE" w:rsidRDefault="00EE504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</w:p>
    <w:p w:rsidR="00EE504E" w:rsidRPr="006345EE" w:rsidRDefault="00EE504E" w:rsidP="007E4B04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6345EE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Создать прокат велосипедов и самокатов.</w:t>
      </w:r>
    </w:p>
    <w:p w:rsidR="00EE504E" w:rsidRPr="00EE504E" w:rsidRDefault="00EE504E" w:rsidP="007E4B04">
      <w:pPr>
        <w:tabs>
          <w:tab w:val="left" w:pos="993"/>
        </w:tabs>
        <w:spacing w:after="0" w:line="360" w:lineRule="auto"/>
        <w:jc w:val="both"/>
        <w:rPr>
          <w:b/>
          <w:spacing w:val="2"/>
          <w:sz w:val="28"/>
          <w:szCs w:val="28"/>
          <w:shd w:val="clear" w:color="auto" w:fill="FFFFFF"/>
        </w:rPr>
      </w:pPr>
      <w:r>
        <w:rPr>
          <w:b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9304" cy="192392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ат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281" cy="19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689" cy="1914583"/>
            <wp:effectExtent l="19050" t="0" r="911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сипед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538" cy="193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EE" w:rsidRDefault="006345EE" w:rsidP="004D661A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660B" w:rsidRPr="004D661A" w:rsidRDefault="00A41E1B" w:rsidP="004D661A">
      <w:pPr>
        <w:tabs>
          <w:tab w:val="left" w:pos="993"/>
        </w:tabs>
        <w:spacing w:after="0" w:line="360" w:lineRule="auto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 w:rsidRPr="004D661A">
        <w:rPr>
          <w:rFonts w:ascii="Times New Roman" w:eastAsia="Times New Roman" w:hAnsi="Times New Roman" w:cs="Times New Roman"/>
          <w:sz w:val="28"/>
          <w:szCs w:val="28"/>
        </w:rPr>
        <w:t>Выделить отдельную полосу для движения на велосипедах, ролика</w:t>
      </w:r>
      <w:r w:rsidR="00E425E2" w:rsidRPr="004D661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F0344" w:rsidRPr="004D661A">
        <w:rPr>
          <w:rFonts w:ascii="Times New Roman" w:eastAsia="Times New Roman" w:hAnsi="Times New Roman" w:cs="Times New Roman"/>
          <w:sz w:val="28"/>
          <w:szCs w:val="28"/>
        </w:rPr>
        <w:t>, скейтбордах и т.д.</w:t>
      </w:r>
      <w:r w:rsidR="00E425E2" w:rsidRPr="004D66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7523" w:rsidRDefault="004F0344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1697" cy="2182300"/>
            <wp:effectExtent l="0" t="0" r="0" b="0"/>
            <wp:docPr id="22" name="Рисунок 22" descr="http://avtoshkola-beslan-dosaaf.ru/files/ex/uploads/999/142553911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toshkola-beslan-dosaaf.ru/files/ex/uploads/999/1425539114-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70" cy="221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F5" w:rsidRDefault="004B1CF5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</w:p>
    <w:p w:rsidR="004B1CF5" w:rsidRDefault="004B1CF5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</w:p>
    <w:p w:rsidR="004B1CF5" w:rsidRDefault="004B1CF5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</w:p>
    <w:p w:rsidR="00CF45EB" w:rsidRDefault="00CF45EB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</w:p>
    <w:p w:rsidR="00CF45EB" w:rsidRDefault="00CF45EB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</w:p>
    <w:p w:rsidR="00CF45EB" w:rsidRPr="00CF660B" w:rsidRDefault="00CF45EB" w:rsidP="00600656">
      <w:pPr>
        <w:pStyle w:val="a3"/>
        <w:tabs>
          <w:tab w:val="left" w:pos="993"/>
        </w:tabs>
        <w:spacing w:after="0" w:line="360" w:lineRule="auto"/>
        <w:ind w:left="709"/>
        <w:jc w:val="center"/>
        <w:rPr>
          <w:rStyle w:val="a6"/>
          <w:rFonts w:asciiTheme="minorEastAsia" w:eastAsiaTheme="minorEastAsia" w:hAnsiTheme="minorEastAsia" w:cstheme="minorEastAsia"/>
          <w:b w:val="0"/>
          <w:bCs w:val="0"/>
          <w:sz w:val="28"/>
          <w:szCs w:val="28"/>
        </w:rPr>
      </w:pPr>
    </w:p>
    <w:p w:rsidR="00600656" w:rsidRPr="00600656" w:rsidRDefault="0093267D" w:rsidP="0093267D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rStyle w:val="a6"/>
          <w:rFonts w:ascii="Times New Roman" w:eastAsiaTheme="minorEastAsia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lastRenderedPageBreak/>
        <w:t>Создать б</w:t>
      </w:r>
      <w:r w:rsidR="0016387B" w:rsidRPr="0016387B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есплатн</w:t>
      </w:r>
      <w:r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ую </w:t>
      </w:r>
      <w:r w:rsidR="0060065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уличную </w:t>
      </w:r>
      <w:r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библиотеку.</w:t>
      </w:r>
    </w:p>
    <w:p w:rsidR="00A41E1B" w:rsidRPr="0016387B" w:rsidRDefault="0016387B" w:rsidP="00600656">
      <w:pPr>
        <w:pStyle w:val="a3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08663" cy="2345634"/>
            <wp:effectExtent l="0" t="0" r="0" b="0"/>
            <wp:docPr id="1" name="Рисунок 0" descr="little-free-libraries.jpg.696x0_q80_crop-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free-libraries.jpg.696x0_q80_crop-smart.jpg"/>
                    <pic:cNvPicPr/>
                  </pic:nvPicPr>
                  <pic:blipFill rotWithShape="1">
                    <a:blip r:embed="rId24" cstate="print"/>
                    <a:srcRect r="33424" b="12029"/>
                    <a:stretch/>
                  </pic:blipFill>
                  <pic:spPr bwMode="auto">
                    <a:xfrm>
                      <a:off x="0" y="0"/>
                      <a:ext cx="4309689" cy="234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834" w:rsidRDefault="009A5030" w:rsidP="00976834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t>Зал</w:t>
      </w:r>
      <w:r w:rsidR="0093267D">
        <w:rPr>
          <w:rFonts w:asciiTheme="minorEastAsia" w:eastAsiaTheme="minorEastAsia" w:hAnsiTheme="minorEastAsia" w:cstheme="minorEastAsia"/>
          <w:sz w:val="28"/>
          <w:szCs w:val="28"/>
        </w:rPr>
        <w:t>ить</w:t>
      </w:r>
      <w:r>
        <w:rPr>
          <w:rFonts w:asciiTheme="minorEastAsia" w:eastAsiaTheme="minorEastAsia" w:hAnsiTheme="minorEastAsia" w:cstheme="minorEastAsia"/>
          <w:sz w:val="28"/>
          <w:szCs w:val="28"/>
        </w:rPr>
        <w:t xml:space="preserve"> кат</w:t>
      </w:r>
      <w:r w:rsidR="0037276A">
        <w:rPr>
          <w:rFonts w:asciiTheme="minorEastAsia" w:eastAsiaTheme="minorEastAsia" w:hAnsiTheme="minorEastAsia" w:cstheme="minorEastAsia"/>
          <w:sz w:val="28"/>
          <w:szCs w:val="28"/>
        </w:rPr>
        <w:t>о</w:t>
      </w:r>
      <w:r>
        <w:rPr>
          <w:rFonts w:asciiTheme="minorEastAsia" w:eastAsiaTheme="minorEastAsia" w:hAnsiTheme="minorEastAsia" w:cstheme="minorEastAsia"/>
          <w:sz w:val="28"/>
          <w:szCs w:val="28"/>
        </w:rPr>
        <w:t>к в зимний период.</w:t>
      </w:r>
    </w:p>
    <w:p w:rsidR="00600656" w:rsidRDefault="009A5030" w:rsidP="00600656">
      <w:pPr>
        <w:tabs>
          <w:tab w:val="left" w:pos="993"/>
        </w:tabs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2736385" cy="174133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9xD_YOko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95" cy="174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656">
        <w:rPr>
          <w:rFonts w:asciiTheme="minorEastAsia" w:eastAsiaTheme="minorEastAsia" w:hAnsiTheme="minorEastAsia" w:cstheme="minorEastAsia"/>
          <w:sz w:val="28"/>
          <w:szCs w:val="28"/>
        </w:rPr>
        <w:t xml:space="preserve"> </w:t>
      </w:r>
      <w:r w:rsidR="00600656">
        <w:rPr>
          <w:noProof/>
          <w:lang w:eastAsia="ru-RU"/>
        </w:rPr>
        <w:t xml:space="preserve">  </w:t>
      </w:r>
      <w:r w:rsidR="00600656">
        <w:rPr>
          <w:noProof/>
          <w:lang w:eastAsia="ru-RU"/>
        </w:rPr>
        <w:drawing>
          <wp:inline distT="0" distB="0" distL="0" distR="0">
            <wp:extent cx="3042391" cy="172352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7313" t="35129" r="49555" b="31501"/>
                    <a:stretch/>
                  </pic:blipFill>
                  <pic:spPr bwMode="auto">
                    <a:xfrm>
                      <a:off x="0" y="0"/>
                      <a:ext cx="3070608" cy="173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4BD" w:rsidRPr="006174BD" w:rsidRDefault="006174BD" w:rsidP="006174BD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Установить посты</w:t>
      </w:r>
      <w:r w:rsidRPr="00945759">
        <w:rPr>
          <w:rFonts w:ascii="Times New Roman" w:eastAsia="Times New Roman" w:hAnsi="Times New Roman" w:cs="Times New Roman"/>
          <w:sz w:val="28"/>
          <w:szCs w:val="28"/>
        </w:rPr>
        <w:t xml:space="preserve"> охраны</w:t>
      </w:r>
      <w:r w:rsidRPr="001B7B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4CD9" w:rsidRPr="00976834" w:rsidRDefault="0093267D" w:rsidP="00976834">
      <w:pPr>
        <w:pStyle w:val="a3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Установить</w:t>
      </w:r>
      <w:r w:rsidR="00664CD9">
        <w:rPr>
          <w:rFonts w:ascii="Times New Roman" w:eastAsia="Times New Roman" w:hAnsi="Times New Roman" w:cs="Times New Roman"/>
          <w:sz w:val="28"/>
          <w:szCs w:val="28"/>
        </w:rPr>
        <w:t xml:space="preserve"> скамейки для отдыха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дизайнерские урны</w:t>
      </w:r>
      <w:r w:rsidR="009A50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6834" w:rsidRDefault="00976834" w:rsidP="00976834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1532707" cy="1095403"/>
            <wp:effectExtent l="0" t="0" r="0" b="0"/>
            <wp:docPr id="25" name="Рисунок 24" descr="20200113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3_113852.jpg"/>
                    <pic:cNvPicPr/>
                  </pic:nvPicPr>
                  <pic:blipFill rotWithShape="1">
                    <a:blip r:embed="rId27" cstate="print"/>
                    <a:srcRect l="17660" r="19114" b="39753"/>
                    <a:stretch/>
                  </pic:blipFill>
                  <pic:spPr bwMode="auto">
                    <a:xfrm>
                      <a:off x="0" y="0"/>
                      <a:ext cx="1544392" cy="110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656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t xml:space="preserve">  </w:t>
      </w:r>
      <w:r w:rsidR="00600656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2826127" cy="1109396"/>
            <wp:effectExtent l="0" t="0" r="0" b="0"/>
            <wp:docPr id="6" name="Рисунок 5" descr="20200113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3_112619.jpg"/>
                    <pic:cNvPicPr/>
                  </pic:nvPicPr>
                  <pic:blipFill rotWithShape="1">
                    <a:blip r:embed="rId28" cstate="print"/>
                    <a:srcRect r="7402" b="42252"/>
                    <a:stretch/>
                  </pic:blipFill>
                  <pic:spPr bwMode="auto">
                    <a:xfrm>
                      <a:off x="0" y="0"/>
                      <a:ext cx="2847161" cy="111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656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t xml:space="preserve">  </w:t>
      </w:r>
      <w:r w:rsidR="00600656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1478942" cy="1112978"/>
            <wp:effectExtent l="0" t="0" r="0" b="0"/>
            <wp:docPr id="15" name="Рисунок 14" descr="20200113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13_112003.jpg"/>
                    <pic:cNvPicPr/>
                  </pic:nvPicPr>
                  <pic:blipFill rotWithShape="1">
                    <a:blip r:embed="rId29" cstate="print"/>
                    <a:srcRect b="30549"/>
                    <a:stretch/>
                  </pic:blipFill>
                  <pic:spPr bwMode="auto">
                    <a:xfrm>
                      <a:off x="0" y="0"/>
                      <a:ext cx="1505093" cy="113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E1B" w:rsidRDefault="0062393F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393F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4775787" cy="1482867"/>
            <wp:effectExtent l="0" t="0" r="0" b="0"/>
            <wp:docPr id="40" name="Рисунок 40" descr="L:\ГРУППА 641\День дублера\240420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ГРУППА 641\День дублера\24042019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2" b="15151"/>
                    <a:stretch/>
                  </pic:blipFill>
                  <pic:spPr bwMode="auto">
                    <a:xfrm>
                      <a:off x="0" y="0"/>
                      <a:ext cx="4785870" cy="14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t xml:space="preserve">  </w:t>
      </w:r>
      <w:r w:rsidR="00DE37FA">
        <w:rPr>
          <w:noProof/>
          <w:lang w:eastAsia="ru-RU"/>
        </w:rPr>
        <w:drawing>
          <wp:inline distT="0" distB="0" distL="0" distR="0">
            <wp:extent cx="978376" cy="1487306"/>
            <wp:effectExtent l="0" t="0" r="0" b="0"/>
            <wp:docPr id="16" name="Рисунок 15" descr="1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6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32" cy="15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E1B" w:rsidRPr="006239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F45EB" w:rsidRDefault="00CF45EB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5EB" w:rsidRDefault="00CF45EB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5EB" w:rsidRDefault="00CF45EB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5EB" w:rsidRDefault="00CF45EB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5EB" w:rsidRDefault="00CF45EB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45EB" w:rsidRPr="0062393F" w:rsidRDefault="00CF45EB" w:rsidP="0062393F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62393F" w:rsidRPr="0062393F" w:rsidRDefault="0062393F" w:rsidP="00A41E1B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Pr="00945759">
        <w:rPr>
          <w:rFonts w:ascii="Times New Roman" w:eastAsia="Times New Roman" w:hAnsi="Times New Roman" w:cs="Times New Roman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9457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торговые павильоны, крытые беседки.</w:t>
      </w:r>
    </w:p>
    <w:p w:rsidR="0062393F" w:rsidRPr="008F2BEA" w:rsidRDefault="0062393F" w:rsidP="008F2BEA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2083241" cy="18741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io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6" b="7782"/>
                    <a:stretch/>
                  </pic:blipFill>
                  <pic:spPr bwMode="auto">
                    <a:xfrm>
                      <a:off x="0" y="0"/>
                      <a:ext cx="2089558" cy="187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sz w:val="28"/>
          <w:szCs w:val="28"/>
        </w:rPr>
        <w:t xml:space="preserve">  </w:t>
      </w:r>
      <w:r w:rsidRPr="0062393F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2926080" cy="1866306"/>
            <wp:effectExtent l="0" t="0" r="0" b="0"/>
            <wp:docPr id="39" name="Рисунок 39" descr="L:\ГРУППА 641\День дублера\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ГРУППА 641\День дублера\por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92"/>
                    <a:stretch/>
                  </pic:blipFill>
                  <pic:spPr bwMode="auto">
                    <a:xfrm>
                      <a:off x="0" y="0"/>
                      <a:ext cx="2949180" cy="18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95F" w:rsidRPr="008F2BEA" w:rsidRDefault="0062393F" w:rsidP="00A41E1B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 w:rsidRPr="0062393F"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r w:rsidR="008F2BEA">
        <w:rPr>
          <w:rFonts w:ascii="Times New Roman" w:eastAsia="Times New Roman" w:hAnsi="Times New Roman" w:cs="Times New Roman"/>
          <w:sz w:val="28"/>
          <w:szCs w:val="28"/>
        </w:rPr>
        <w:t xml:space="preserve">детские </w:t>
      </w:r>
      <w:r w:rsidRPr="0062393F">
        <w:rPr>
          <w:rFonts w:ascii="Times New Roman" w:eastAsia="Times New Roman" w:hAnsi="Times New Roman" w:cs="Times New Roman"/>
          <w:sz w:val="28"/>
          <w:szCs w:val="28"/>
        </w:rPr>
        <w:t>площадки</w:t>
      </w:r>
      <w:r w:rsidR="008F2BEA">
        <w:rPr>
          <w:rFonts w:ascii="Times New Roman" w:eastAsia="Times New Roman" w:hAnsi="Times New Roman" w:cs="Times New Roman"/>
          <w:sz w:val="28"/>
          <w:szCs w:val="28"/>
        </w:rPr>
        <w:t xml:space="preserve"> и площадки</w:t>
      </w:r>
      <w:r w:rsidRPr="0062393F">
        <w:rPr>
          <w:rFonts w:ascii="Times New Roman" w:eastAsia="Times New Roman" w:hAnsi="Times New Roman" w:cs="Times New Roman"/>
          <w:sz w:val="28"/>
          <w:szCs w:val="28"/>
        </w:rPr>
        <w:t xml:space="preserve"> для настольных игр.</w:t>
      </w:r>
    </w:p>
    <w:p w:rsidR="00CF395F" w:rsidRPr="008F2BEA" w:rsidRDefault="008F2BEA" w:rsidP="008F2BEA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 w:rsidRPr="008F2BEA">
        <w:rPr>
          <w:rFonts w:asciiTheme="minorEastAsia" w:eastAsiaTheme="minorEastAsia" w:hAnsiTheme="minorEastAsia" w:cstheme="minorEastAsia"/>
          <w:noProof/>
          <w:sz w:val="28"/>
          <w:szCs w:val="28"/>
          <w:lang w:eastAsia="ru-RU"/>
        </w:rPr>
        <w:drawing>
          <wp:inline distT="0" distB="0" distL="0" distR="0">
            <wp:extent cx="3204375" cy="1803838"/>
            <wp:effectExtent l="0" t="0" r="0" b="0"/>
            <wp:docPr id="41" name="Рисунок 41" descr="L:\ГРУППА 641\День дублера\2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ГРУППА 641\День дублера\2-1280x7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5" cy="18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sz w:val="28"/>
          <w:szCs w:val="28"/>
        </w:rPr>
        <w:t xml:space="preserve">  </w:t>
      </w:r>
      <w:r w:rsidR="00CF395F">
        <w:rPr>
          <w:noProof/>
          <w:lang w:eastAsia="ru-RU"/>
        </w:rPr>
        <w:drawing>
          <wp:inline distT="0" distB="0" distL="0" distR="0">
            <wp:extent cx="2344195" cy="17879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6bd80.glvm3x.qliy.rs.ij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7" t="13498" b="20838"/>
                    <a:stretch/>
                  </pic:blipFill>
                  <pic:spPr bwMode="auto">
                    <a:xfrm>
                      <a:off x="0" y="0"/>
                      <a:ext cx="2379151" cy="181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CD9" w:rsidRPr="008F2BEA" w:rsidRDefault="00664CD9" w:rsidP="008F2BEA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 w:rsidRPr="001B7BE5">
        <w:rPr>
          <w:rFonts w:ascii="Times New Roman" w:eastAsia="Times New Roman" w:hAnsi="Times New Roman" w:cs="Times New Roman"/>
          <w:sz w:val="28"/>
          <w:szCs w:val="28"/>
        </w:rPr>
        <w:t>Отвести территорию для парковки автомобилей</w:t>
      </w:r>
      <w:r w:rsidR="009A50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1CF5" w:rsidRDefault="004B1CF5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1CF5" w:rsidRDefault="004B1CF5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4B04" w:rsidRDefault="007E4B04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74BD" w:rsidRDefault="006174BD" w:rsidP="006174BD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74B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Общая стоимость реализации проекта</w:t>
      </w:r>
    </w:p>
    <w:p w:rsidR="006174BD" w:rsidRDefault="006174BD" w:rsidP="006174B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74BD">
        <w:rPr>
          <w:rFonts w:ascii="Times New Roman" w:hAnsi="Times New Roman" w:cs="Times New Roman"/>
          <w:color w:val="000000"/>
          <w:sz w:val="28"/>
          <w:szCs w:val="28"/>
        </w:rPr>
        <w:t xml:space="preserve">Стоимость проекта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рассчитывалась по двум направлениям: </w:t>
      </w:r>
    </w:p>
    <w:p w:rsidR="006174BD" w:rsidRPr="00BF0D4C" w:rsidRDefault="006174BD" w:rsidP="006174BD">
      <w:pPr>
        <w:pStyle w:val="a3"/>
        <w:numPr>
          <w:ilvl w:val="3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0D4C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Благоустройство территории </w:t>
      </w:r>
      <w:r w:rsidR="009065D6" w:rsidRPr="00BF0D4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65D6" w:rsidRPr="00BF0D4C">
        <w:rPr>
          <w:rFonts w:ascii="Times New Roman" w:eastAsia="Times New Roman" w:hAnsi="Times New Roman" w:cs="Times New Roman"/>
          <w:sz w:val="28"/>
          <w:szCs w:val="28"/>
        </w:rPr>
        <w:t xml:space="preserve">11 800 000 </w:t>
      </w:r>
      <w:r w:rsidR="00FA4F0F" w:rsidRPr="00BF0D4C">
        <w:rPr>
          <w:rFonts w:ascii="Times New Roman" w:eastAsia="Times New Roman" w:hAnsi="Times New Roman" w:cs="Times New Roman"/>
          <w:sz w:val="28"/>
          <w:szCs w:val="28"/>
        </w:rPr>
        <w:t>руб.</w:t>
      </w:r>
    </w:p>
    <w:p w:rsidR="006174BD" w:rsidRPr="00BF0D4C" w:rsidRDefault="006174BD" w:rsidP="006174BD">
      <w:pPr>
        <w:pStyle w:val="a3"/>
        <w:numPr>
          <w:ilvl w:val="3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0D4C">
        <w:rPr>
          <w:rFonts w:ascii="Times New Roman" w:eastAsia="Times New Roman" w:hAnsi="Times New Roman" w:cs="Times New Roman"/>
          <w:sz w:val="28"/>
          <w:szCs w:val="28"/>
        </w:rPr>
        <w:t xml:space="preserve">Создание новых объектов и элементов благоустройства – </w:t>
      </w:r>
      <w:r w:rsidR="002E0FB7" w:rsidRPr="00BF0D4C">
        <w:rPr>
          <w:rFonts w:ascii="Times New Roman" w:eastAsia="Times New Roman" w:hAnsi="Times New Roman" w:cs="Times New Roman"/>
          <w:sz w:val="28"/>
          <w:szCs w:val="28"/>
        </w:rPr>
        <w:t>4 515</w:t>
      </w:r>
      <w:r w:rsidR="00FA4F0F" w:rsidRPr="00BF0D4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F0D4C">
        <w:rPr>
          <w:rFonts w:ascii="Times New Roman" w:eastAsia="Times New Roman" w:hAnsi="Times New Roman" w:cs="Times New Roman"/>
          <w:sz w:val="28"/>
          <w:szCs w:val="28"/>
        </w:rPr>
        <w:t>000</w:t>
      </w:r>
      <w:r w:rsidR="00FA4F0F" w:rsidRPr="00BF0D4C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6174BD" w:rsidRPr="00BF0D4C" w:rsidRDefault="006174BD" w:rsidP="006174BD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D4C">
        <w:rPr>
          <w:rFonts w:ascii="Times New Roman" w:eastAsia="Times New Roman" w:hAnsi="Times New Roman" w:cs="Times New Roman"/>
          <w:b/>
          <w:sz w:val="28"/>
          <w:szCs w:val="28"/>
        </w:rPr>
        <w:t xml:space="preserve">Общая стоимость реализации проекта – </w:t>
      </w:r>
      <w:r w:rsidR="009065D6" w:rsidRPr="00BF0D4C">
        <w:rPr>
          <w:rFonts w:ascii="Times New Roman" w:eastAsia="Times New Roman" w:hAnsi="Times New Roman" w:cs="Times New Roman"/>
          <w:b/>
          <w:sz w:val="28"/>
          <w:szCs w:val="28"/>
        </w:rPr>
        <w:t>16 315 </w:t>
      </w:r>
      <w:r w:rsidR="00BF0D4C">
        <w:rPr>
          <w:rFonts w:ascii="Times New Roman" w:eastAsia="Times New Roman" w:hAnsi="Times New Roman" w:cs="Times New Roman"/>
          <w:b/>
          <w:sz w:val="28"/>
          <w:szCs w:val="28"/>
        </w:rPr>
        <w:t>000</w:t>
      </w:r>
      <w:r w:rsidR="009065D6" w:rsidRPr="00BF0D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4F0F" w:rsidRPr="00BF0D4C">
        <w:rPr>
          <w:rFonts w:ascii="Times New Roman" w:eastAsia="Times New Roman" w:hAnsi="Times New Roman" w:cs="Times New Roman"/>
          <w:b/>
          <w:sz w:val="28"/>
          <w:szCs w:val="28"/>
        </w:rPr>
        <w:t>руб.</w:t>
      </w:r>
    </w:p>
    <w:p w:rsidR="006174BD" w:rsidRPr="006174BD" w:rsidRDefault="006174BD" w:rsidP="006174BD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Расчеты проводились в программе «ГРАНД-Смета» с учетом прайс-листов организаций и фирм города Балаково.</w:t>
      </w:r>
    </w:p>
    <w:p w:rsidR="00792F4D" w:rsidRDefault="00A41E1B" w:rsidP="00792F4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D59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1C747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2F4D">
        <w:rPr>
          <w:rFonts w:ascii="Times New Roman" w:eastAsia="Times New Roman" w:hAnsi="Times New Roman" w:cs="Times New Roman"/>
          <w:sz w:val="28"/>
          <w:szCs w:val="28"/>
        </w:rPr>
        <w:t>реализация т</w:t>
      </w:r>
      <w:r>
        <w:rPr>
          <w:rFonts w:ascii="Times New Roman" w:eastAsia="Times New Roman" w:hAnsi="Times New Roman" w:cs="Times New Roman"/>
          <w:sz w:val="28"/>
          <w:szCs w:val="28"/>
        </w:rPr>
        <w:t>ворческ</w:t>
      </w:r>
      <w:r w:rsidR="00792F4D"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</w:t>
      </w:r>
      <w:r w:rsidR="00792F4D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ED5D59">
        <w:rPr>
          <w:rFonts w:ascii="Times New Roman" w:eastAsia="Times New Roman" w:hAnsi="Times New Roman" w:cs="Times New Roman"/>
          <w:sz w:val="28"/>
          <w:szCs w:val="28"/>
        </w:rPr>
        <w:t>Разработка и реализация проекта благоус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тройства </w:t>
      </w:r>
      <w:r w:rsidR="00C25D42">
        <w:rPr>
          <w:rFonts w:ascii="Times New Roman" w:eastAsia="Times New Roman" w:hAnsi="Times New Roman" w:cs="Times New Roman"/>
          <w:sz w:val="28"/>
          <w:szCs w:val="28"/>
        </w:rPr>
        <w:t xml:space="preserve">детского </w:t>
      </w:r>
      <w:r w:rsidR="00491A20">
        <w:rPr>
          <w:rFonts w:ascii="Times New Roman" w:eastAsia="Times New Roman" w:hAnsi="Times New Roman" w:cs="Times New Roman"/>
          <w:sz w:val="28"/>
          <w:szCs w:val="28"/>
        </w:rPr>
        <w:t xml:space="preserve">парка </w:t>
      </w:r>
      <w:r w:rsidR="00CF45EB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491A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ул. Набережная Леонова»</w:t>
      </w:r>
      <w:r w:rsidR="00617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2F4D">
        <w:rPr>
          <w:rFonts w:ascii="Times New Roman" w:eastAsia="Times New Roman" w:hAnsi="Times New Roman" w:cs="Times New Roman"/>
          <w:sz w:val="28"/>
          <w:szCs w:val="28"/>
        </w:rPr>
        <w:t xml:space="preserve">создаст условия для: проведения культурно-массовых мероприятий, организации досуга </w:t>
      </w:r>
      <w:r w:rsidR="00AE28B7">
        <w:rPr>
          <w:rFonts w:ascii="Times New Roman" w:eastAsia="Times New Roman" w:hAnsi="Times New Roman" w:cs="Times New Roman"/>
          <w:sz w:val="28"/>
          <w:szCs w:val="28"/>
        </w:rPr>
        <w:t xml:space="preserve">граждан </w:t>
      </w:r>
      <w:r w:rsidR="00792F4D">
        <w:rPr>
          <w:rFonts w:ascii="Times New Roman" w:eastAsia="Times New Roman" w:hAnsi="Times New Roman" w:cs="Times New Roman"/>
          <w:sz w:val="28"/>
          <w:szCs w:val="28"/>
        </w:rPr>
        <w:t>различной возрастной группы, организации активного семейного отдыха, привитие интереса к з</w:t>
      </w:r>
      <w:r w:rsidR="00AE28B7">
        <w:rPr>
          <w:rFonts w:ascii="Times New Roman" w:eastAsia="Times New Roman" w:hAnsi="Times New Roman" w:cs="Times New Roman"/>
          <w:sz w:val="28"/>
          <w:szCs w:val="28"/>
        </w:rPr>
        <w:t>доровому образу жизни и спорту.</w:t>
      </w:r>
    </w:p>
    <w:p w:rsidR="00A41E1B" w:rsidRDefault="00AE28B7" w:rsidP="00AE28B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можно частично реализовать за счет привлечения инвесторов. Выполнение проекта </w:t>
      </w:r>
      <w:r w:rsidR="00A41E1B">
        <w:rPr>
          <w:rFonts w:ascii="Times New Roman" w:eastAsia="Times New Roman" w:hAnsi="Times New Roman" w:cs="Times New Roman"/>
          <w:sz w:val="28"/>
          <w:szCs w:val="28"/>
        </w:rPr>
        <w:t>создаст условия для развития торговой деятельности и сферы обслуживания, а, следовательно, создаст новые рабочие места.</w:t>
      </w:r>
    </w:p>
    <w:p w:rsidR="00CF45EB" w:rsidRDefault="00CF45EB" w:rsidP="00AE28B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был представлен в Администрации г. Балаково на конкурсе «День Дублера», где занял призовое место.</w:t>
      </w:r>
      <w:bookmarkStart w:id="0" w:name="_GoBack"/>
      <w:bookmarkEnd w:id="0"/>
    </w:p>
    <w:p w:rsidR="00CF45EB" w:rsidRDefault="00CF45EB" w:rsidP="00AE28B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данный момент проект частично реализован за счет бюджетных средств.</w:t>
      </w:r>
    </w:p>
    <w:p w:rsidR="00CF45EB" w:rsidRDefault="00CF45EB" w:rsidP="00AE28B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E1B" w:rsidRDefault="00A41E1B" w:rsidP="000B020F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E1B" w:rsidRDefault="00A41E1B" w:rsidP="00A41E1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1E1B" w:rsidRDefault="00A41E1B" w:rsidP="00A41E1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41E1B" w:rsidSect="004F0344">
      <w:pgSz w:w="11906" w:h="16838"/>
      <w:pgMar w:top="51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134FE"/>
    <w:multiLevelType w:val="hybridMultilevel"/>
    <w:tmpl w:val="788E8640"/>
    <w:lvl w:ilvl="0" w:tplc="EAB48EE2">
      <w:start w:val="1"/>
      <w:numFmt w:val="decimal"/>
      <w:lvlText w:val="%1."/>
      <w:lvlJc w:val="left"/>
      <w:pPr>
        <w:ind w:left="720" w:hanging="360"/>
      </w:pPr>
    </w:lvl>
    <w:lvl w:ilvl="1" w:tplc="E5B4E4F2">
      <w:start w:val="1"/>
      <w:numFmt w:val="lowerLetter"/>
      <w:lvlText w:val="%2."/>
      <w:lvlJc w:val="left"/>
      <w:pPr>
        <w:ind w:left="1440" w:hanging="360"/>
      </w:pPr>
    </w:lvl>
    <w:lvl w:ilvl="2" w:tplc="971CBBAC">
      <w:start w:val="1"/>
      <w:numFmt w:val="lowerRoman"/>
      <w:lvlText w:val="%3."/>
      <w:lvlJc w:val="right"/>
      <w:pPr>
        <w:ind w:left="2160" w:hanging="180"/>
      </w:pPr>
    </w:lvl>
    <w:lvl w:ilvl="3" w:tplc="5E14B938">
      <w:start w:val="1"/>
      <w:numFmt w:val="decimal"/>
      <w:lvlText w:val="%4."/>
      <w:lvlJc w:val="left"/>
      <w:pPr>
        <w:ind w:left="2880" w:hanging="360"/>
      </w:pPr>
    </w:lvl>
    <w:lvl w:ilvl="4" w:tplc="28D6F3E8">
      <w:start w:val="1"/>
      <w:numFmt w:val="lowerLetter"/>
      <w:lvlText w:val="%5."/>
      <w:lvlJc w:val="left"/>
      <w:pPr>
        <w:ind w:left="3600" w:hanging="360"/>
      </w:pPr>
    </w:lvl>
    <w:lvl w:ilvl="5" w:tplc="CE64680C">
      <w:start w:val="1"/>
      <w:numFmt w:val="lowerRoman"/>
      <w:lvlText w:val="%6."/>
      <w:lvlJc w:val="right"/>
      <w:pPr>
        <w:ind w:left="4320" w:hanging="180"/>
      </w:pPr>
    </w:lvl>
    <w:lvl w:ilvl="6" w:tplc="F854613A">
      <w:start w:val="1"/>
      <w:numFmt w:val="decimal"/>
      <w:lvlText w:val="%7."/>
      <w:lvlJc w:val="left"/>
      <w:pPr>
        <w:ind w:left="5040" w:hanging="360"/>
      </w:pPr>
    </w:lvl>
    <w:lvl w:ilvl="7" w:tplc="53707FE4">
      <w:start w:val="1"/>
      <w:numFmt w:val="lowerLetter"/>
      <w:lvlText w:val="%8."/>
      <w:lvlJc w:val="left"/>
      <w:pPr>
        <w:ind w:left="5760" w:hanging="360"/>
      </w:pPr>
    </w:lvl>
    <w:lvl w:ilvl="8" w:tplc="D592D7D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E1390"/>
    <w:multiLevelType w:val="hybridMultilevel"/>
    <w:tmpl w:val="6638FF84"/>
    <w:lvl w:ilvl="0" w:tplc="0EBA4C80">
      <w:start w:val="1"/>
      <w:numFmt w:val="decimal"/>
      <w:lvlText w:val="%1."/>
      <w:lvlJc w:val="left"/>
      <w:pPr>
        <w:ind w:left="360" w:hanging="360"/>
      </w:pPr>
    </w:lvl>
    <w:lvl w:ilvl="1" w:tplc="25404A54">
      <w:start w:val="1"/>
      <w:numFmt w:val="lowerLetter"/>
      <w:lvlText w:val="%2."/>
      <w:lvlJc w:val="left"/>
      <w:pPr>
        <w:ind w:left="1440" w:hanging="360"/>
      </w:pPr>
    </w:lvl>
    <w:lvl w:ilvl="2" w:tplc="C780F0FA">
      <w:start w:val="1"/>
      <w:numFmt w:val="lowerRoman"/>
      <w:lvlText w:val="%3."/>
      <w:lvlJc w:val="right"/>
      <w:pPr>
        <w:ind w:left="2160" w:hanging="180"/>
      </w:pPr>
    </w:lvl>
    <w:lvl w:ilvl="3" w:tplc="3AAC51B6">
      <w:start w:val="1"/>
      <w:numFmt w:val="decimal"/>
      <w:lvlText w:val="%4."/>
      <w:lvlJc w:val="left"/>
      <w:pPr>
        <w:ind w:left="2880" w:hanging="360"/>
      </w:pPr>
    </w:lvl>
    <w:lvl w:ilvl="4" w:tplc="4BC405BA">
      <w:start w:val="1"/>
      <w:numFmt w:val="lowerLetter"/>
      <w:lvlText w:val="%5."/>
      <w:lvlJc w:val="left"/>
      <w:pPr>
        <w:ind w:left="3600" w:hanging="360"/>
      </w:pPr>
    </w:lvl>
    <w:lvl w:ilvl="5" w:tplc="06FA26DA">
      <w:start w:val="1"/>
      <w:numFmt w:val="lowerRoman"/>
      <w:lvlText w:val="%6."/>
      <w:lvlJc w:val="right"/>
      <w:pPr>
        <w:ind w:left="4320" w:hanging="180"/>
      </w:pPr>
    </w:lvl>
    <w:lvl w:ilvl="6" w:tplc="C578495C">
      <w:start w:val="1"/>
      <w:numFmt w:val="decimal"/>
      <w:lvlText w:val="%7."/>
      <w:lvlJc w:val="left"/>
      <w:pPr>
        <w:ind w:left="5040" w:hanging="360"/>
      </w:pPr>
    </w:lvl>
    <w:lvl w:ilvl="7" w:tplc="B282A11E">
      <w:start w:val="1"/>
      <w:numFmt w:val="lowerLetter"/>
      <w:lvlText w:val="%8."/>
      <w:lvlJc w:val="left"/>
      <w:pPr>
        <w:ind w:left="5760" w:hanging="360"/>
      </w:pPr>
    </w:lvl>
    <w:lvl w:ilvl="8" w:tplc="7B9A3D6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57ADE"/>
    <w:multiLevelType w:val="hybridMultilevel"/>
    <w:tmpl w:val="ED14A5BE"/>
    <w:lvl w:ilvl="0" w:tplc="E768048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9A63B6B"/>
    <w:multiLevelType w:val="hybridMultilevel"/>
    <w:tmpl w:val="0C209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3B53C9"/>
    <w:multiLevelType w:val="hybridMultilevel"/>
    <w:tmpl w:val="A9466A60"/>
    <w:lvl w:ilvl="0" w:tplc="6BD2F830">
      <w:start w:val="1"/>
      <w:numFmt w:val="decimal"/>
      <w:lvlText w:val="%1."/>
      <w:lvlJc w:val="left"/>
      <w:pPr>
        <w:ind w:left="720" w:hanging="360"/>
      </w:pPr>
    </w:lvl>
    <w:lvl w:ilvl="1" w:tplc="0E4AA99A">
      <w:start w:val="1"/>
      <w:numFmt w:val="lowerLetter"/>
      <w:lvlText w:val="%2."/>
      <w:lvlJc w:val="left"/>
      <w:pPr>
        <w:ind w:left="1440" w:hanging="360"/>
      </w:pPr>
    </w:lvl>
    <w:lvl w:ilvl="2" w:tplc="2CB6C606">
      <w:start w:val="1"/>
      <w:numFmt w:val="lowerRoman"/>
      <w:lvlText w:val="%3."/>
      <w:lvlJc w:val="right"/>
      <w:pPr>
        <w:ind w:left="2160" w:hanging="180"/>
      </w:pPr>
    </w:lvl>
    <w:lvl w:ilvl="3" w:tplc="72106CC6">
      <w:start w:val="1"/>
      <w:numFmt w:val="decimal"/>
      <w:lvlText w:val="%4."/>
      <w:lvlJc w:val="left"/>
      <w:pPr>
        <w:ind w:left="2880" w:hanging="360"/>
      </w:pPr>
    </w:lvl>
    <w:lvl w:ilvl="4" w:tplc="6EBE0C24">
      <w:start w:val="1"/>
      <w:numFmt w:val="lowerLetter"/>
      <w:lvlText w:val="%5."/>
      <w:lvlJc w:val="left"/>
      <w:pPr>
        <w:ind w:left="3600" w:hanging="360"/>
      </w:pPr>
    </w:lvl>
    <w:lvl w:ilvl="5" w:tplc="2A08BDC6">
      <w:start w:val="1"/>
      <w:numFmt w:val="lowerRoman"/>
      <w:lvlText w:val="%6."/>
      <w:lvlJc w:val="right"/>
      <w:pPr>
        <w:ind w:left="4320" w:hanging="180"/>
      </w:pPr>
    </w:lvl>
    <w:lvl w:ilvl="6" w:tplc="DC820BBC">
      <w:start w:val="1"/>
      <w:numFmt w:val="decimal"/>
      <w:lvlText w:val="%7."/>
      <w:lvlJc w:val="left"/>
      <w:pPr>
        <w:ind w:left="5040" w:hanging="360"/>
      </w:pPr>
    </w:lvl>
    <w:lvl w:ilvl="7" w:tplc="A286A200">
      <w:start w:val="1"/>
      <w:numFmt w:val="lowerLetter"/>
      <w:lvlText w:val="%8."/>
      <w:lvlJc w:val="left"/>
      <w:pPr>
        <w:ind w:left="5760" w:hanging="360"/>
      </w:pPr>
    </w:lvl>
    <w:lvl w:ilvl="8" w:tplc="41E42D1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051C9"/>
    <w:multiLevelType w:val="hybridMultilevel"/>
    <w:tmpl w:val="A49C69B6"/>
    <w:lvl w:ilvl="0" w:tplc="01904084">
      <w:start w:val="1"/>
      <w:numFmt w:val="upperRoman"/>
      <w:lvlText w:val="%1."/>
      <w:lvlJc w:val="left"/>
      <w:pPr>
        <w:ind w:left="720" w:hanging="360"/>
      </w:pPr>
    </w:lvl>
    <w:lvl w:ilvl="1" w:tplc="9A06681C">
      <w:start w:val="1"/>
      <w:numFmt w:val="lowerLetter"/>
      <w:lvlText w:val="%2."/>
      <w:lvlJc w:val="left"/>
      <w:pPr>
        <w:ind w:left="1440" w:hanging="360"/>
      </w:pPr>
    </w:lvl>
    <w:lvl w:ilvl="2" w:tplc="844A6A84">
      <w:start w:val="1"/>
      <w:numFmt w:val="lowerRoman"/>
      <w:lvlText w:val="%3."/>
      <w:lvlJc w:val="right"/>
      <w:pPr>
        <w:ind w:left="2160" w:hanging="180"/>
      </w:pPr>
    </w:lvl>
    <w:lvl w:ilvl="3" w:tplc="A292267A">
      <w:start w:val="1"/>
      <w:numFmt w:val="decimal"/>
      <w:lvlText w:val="%4."/>
      <w:lvlJc w:val="left"/>
      <w:pPr>
        <w:ind w:left="2880" w:hanging="360"/>
      </w:pPr>
    </w:lvl>
    <w:lvl w:ilvl="4" w:tplc="8CEA5FDE">
      <w:start w:val="1"/>
      <w:numFmt w:val="lowerLetter"/>
      <w:lvlText w:val="%5."/>
      <w:lvlJc w:val="left"/>
      <w:pPr>
        <w:ind w:left="3600" w:hanging="360"/>
      </w:pPr>
    </w:lvl>
    <w:lvl w:ilvl="5" w:tplc="3990C86C">
      <w:start w:val="1"/>
      <w:numFmt w:val="lowerRoman"/>
      <w:lvlText w:val="%6."/>
      <w:lvlJc w:val="right"/>
      <w:pPr>
        <w:ind w:left="4320" w:hanging="180"/>
      </w:pPr>
    </w:lvl>
    <w:lvl w:ilvl="6" w:tplc="63AADFFA">
      <w:start w:val="1"/>
      <w:numFmt w:val="decimal"/>
      <w:lvlText w:val="%7."/>
      <w:lvlJc w:val="left"/>
      <w:pPr>
        <w:ind w:left="5040" w:hanging="360"/>
      </w:pPr>
    </w:lvl>
    <w:lvl w:ilvl="7" w:tplc="0C56C486">
      <w:start w:val="1"/>
      <w:numFmt w:val="lowerLetter"/>
      <w:lvlText w:val="%8."/>
      <w:lvlJc w:val="left"/>
      <w:pPr>
        <w:ind w:left="5760" w:hanging="360"/>
      </w:pPr>
    </w:lvl>
    <w:lvl w:ilvl="8" w:tplc="C47085E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00B1"/>
    <w:rsid w:val="00067DA5"/>
    <w:rsid w:val="000B020F"/>
    <w:rsid w:val="0016387B"/>
    <w:rsid w:val="001E4A0E"/>
    <w:rsid w:val="001F4069"/>
    <w:rsid w:val="002063B3"/>
    <w:rsid w:val="00262FC5"/>
    <w:rsid w:val="002B3F53"/>
    <w:rsid w:val="002E0FB7"/>
    <w:rsid w:val="002F450C"/>
    <w:rsid w:val="003226F9"/>
    <w:rsid w:val="00343979"/>
    <w:rsid w:val="0037276A"/>
    <w:rsid w:val="003B00B1"/>
    <w:rsid w:val="003C152B"/>
    <w:rsid w:val="003D0487"/>
    <w:rsid w:val="004823C1"/>
    <w:rsid w:val="00491A20"/>
    <w:rsid w:val="004B1CF5"/>
    <w:rsid w:val="004D661A"/>
    <w:rsid w:val="004F0344"/>
    <w:rsid w:val="005A3F3B"/>
    <w:rsid w:val="00600656"/>
    <w:rsid w:val="006174BD"/>
    <w:rsid w:val="0062393F"/>
    <w:rsid w:val="006345EE"/>
    <w:rsid w:val="00664CD9"/>
    <w:rsid w:val="006A4CE0"/>
    <w:rsid w:val="00792F4D"/>
    <w:rsid w:val="00796701"/>
    <w:rsid w:val="007E4B04"/>
    <w:rsid w:val="007F5CA8"/>
    <w:rsid w:val="008014E1"/>
    <w:rsid w:val="008A2CCA"/>
    <w:rsid w:val="008F2BEA"/>
    <w:rsid w:val="008F4C3C"/>
    <w:rsid w:val="009052C3"/>
    <w:rsid w:val="009065D6"/>
    <w:rsid w:val="0093267D"/>
    <w:rsid w:val="0094557D"/>
    <w:rsid w:val="00945759"/>
    <w:rsid w:val="00976834"/>
    <w:rsid w:val="00981FA3"/>
    <w:rsid w:val="009866E1"/>
    <w:rsid w:val="009A5030"/>
    <w:rsid w:val="00A41E1B"/>
    <w:rsid w:val="00AA2EEE"/>
    <w:rsid w:val="00AD7523"/>
    <w:rsid w:val="00AE28B7"/>
    <w:rsid w:val="00AE7B15"/>
    <w:rsid w:val="00BF0D4C"/>
    <w:rsid w:val="00C0400E"/>
    <w:rsid w:val="00C25D42"/>
    <w:rsid w:val="00C8100F"/>
    <w:rsid w:val="00CA3B75"/>
    <w:rsid w:val="00CB644E"/>
    <w:rsid w:val="00CF395F"/>
    <w:rsid w:val="00CF45EB"/>
    <w:rsid w:val="00CF660B"/>
    <w:rsid w:val="00D41AF5"/>
    <w:rsid w:val="00D70827"/>
    <w:rsid w:val="00D85FA7"/>
    <w:rsid w:val="00DA590D"/>
    <w:rsid w:val="00DA7B46"/>
    <w:rsid w:val="00DB4AFF"/>
    <w:rsid w:val="00DE37FA"/>
    <w:rsid w:val="00E40AD2"/>
    <w:rsid w:val="00E425E2"/>
    <w:rsid w:val="00EA0469"/>
    <w:rsid w:val="00EB0098"/>
    <w:rsid w:val="00EE504E"/>
    <w:rsid w:val="00F32988"/>
    <w:rsid w:val="00F37ABB"/>
    <w:rsid w:val="00FA4F0F"/>
    <w:rsid w:val="00FD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A3E93"/>
  <w15:docId w15:val="{1AAF1888-7C13-441D-9DA2-482E341B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E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E1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6387B"/>
    <w:rPr>
      <w:b/>
      <w:bCs/>
    </w:rPr>
  </w:style>
  <w:style w:type="character" w:styleId="a7">
    <w:name w:val="Hyperlink"/>
    <w:basedOn w:val="a0"/>
    <w:uiPriority w:val="99"/>
    <w:semiHidden/>
    <w:unhideWhenUsed/>
    <w:rsid w:val="001638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0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8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"ПКТиМ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149PK03</dc:creator>
  <cp:keywords/>
  <dc:description/>
  <cp:lastModifiedBy>Ермакова</cp:lastModifiedBy>
  <cp:revision>46</cp:revision>
  <dcterms:created xsi:type="dcterms:W3CDTF">2020-01-14T04:02:00Z</dcterms:created>
  <dcterms:modified xsi:type="dcterms:W3CDTF">2020-10-22T11:51:00Z</dcterms:modified>
</cp:coreProperties>
</file>